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2" w:rsidRPr="008F2518" w:rsidRDefault="00447D72" w:rsidP="004B64D5">
      <w:pPr>
        <w:tabs>
          <w:tab w:val="left" w:pos="1345"/>
          <w:tab w:val="right" w:pos="5814"/>
        </w:tabs>
        <w:spacing w:after="0" w:line="240" w:lineRule="auto"/>
        <w:jc w:val="right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Style w:val="Ninguno"/>
          <w:rFonts w:ascii="Arial" w:hAnsi="Arial" w:cs="Arial"/>
          <w:sz w:val="24"/>
          <w:szCs w:val="24"/>
          <w:shd w:val="clear" w:color="auto" w:fill="FFFFFF"/>
        </w:rPr>
        <w:tab/>
      </w:r>
      <w:r w:rsidRPr="008F2518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Pergamino, </w:t>
      </w:r>
      <w:r>
        <w:rPr>
          <w:rStyle w:val="Ninguno"/>
          <w:rFonts w:ascii="Arial" w:hAnsi="Arial" w:cs="Arial"/>
          <w:sz w:val="24"/>
          <w:szCs w:val="24"/>
          <w:shd w:val="clear" w:color="auto" w:fill="FFFFFF"/>
        </w:rPr>
        <w:t>10</w:t>
      </w:r>
      <w:r w:rsidRPr="008F2518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de </w:t>
      </w:r>
      <w:r>
        <w:rPr>
          <w:rStyle w:val="Ninguno"/>
          <w:rFonts w:ascii="Arial" w:hAnsi="Arial" w:cs="Arial"/>
          <w:sz w:val="24"/>
          <w:szCs w:val="24"/>
          <w:shd w:val="clear" w:color="auto" w:fill="FFFFFF"/>
        </w:rPr>
        <w:t>mayo</w:t>
      </w:r>
      <w:r w:rsidRPr="008F2518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 de 202</w:t>
      </w:r>
      <w:r>
        <w:rPr>
          <w:rStyle w:val="Ninguno"/>
          <w:rFonts w:ascii="Arial" w:hAnsi="Arial" w:cs="Arial"/>
          <w:sz w:val="24"/>
          <w:szCs w:val="24"/>
          <w:shd w:val="clear" w:color="auto" w:fill="FFFFFF"/>
        </w:rPr>
        <w:t>3</w:t>
      </w:r>
    </w:p>
    <w:p w:rsidR="00447D72" w:rsidRPr="008F2518" w:rsidRDefault="00447D72" w:rsidP="004B64D5">
      <w:pPr>
        <w:spacing w:after="0" w:line="240" w:lineRule="auto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47D72" w:rsidRPr="008F2518" w:rsidRDefault="00447D72" w:rsidP="004B64D5">
      <w:pPr>
        <w:spacing w:after="0" w:line="240" w:lineRule="auto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8F2518">
        <w:rPr>
          <w:rStyle w:val="Ninguno"/>
          <w:rFonts w:ascii="Arial" w:hAnsi="Arial" w:cs="Arial"/>
          <w:sz w:val="24"/>
          <w:szCs w:val="24"/>
          <w:shd w:val="clear" w:color="auto" w:fill="FFFFFF"/>
        </w:rPr>
        <w:t>Sr. Intendente Municipal</w:t>
      </w:r>
    </w:p>
    <w:p w:rsidR="00447D72" w:rsidRPr="008F2518" w:rsidRDefault="00447D72" w:rsidP="004B64D5">
      <w:pPr>
        <w:spacing w:after="0" w:line="240" w:lineRule="auto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F2518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Dr. Javier. A. MARTINEZ</w:t>
      </w:r>
    </w:p>
    <w:p w:rsidR="00447D72" w:rsidRPr="008F2518" w:rsidRDefault="00447D72" w:rsidP="004B64D5">
      <w:pPr>
        <w:spacing w:after="0" w:line="240" w:lineRule="auto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8F2518">
        <w:rPr>
          <w:rStyle w:val="Ninguno"/>
          <w:rFonts w:ascii="Arial" w:hAnsi="Arial" w:cs="Arial"/>
          <w:sz w:val="24"/>
          <w:szCs w:val="24"/>
          <w:shd w:val="clear" w:color="auto" w:fill="FFFFFF"/>
        </w:rPr>
        <w:t>Su despacho:</w:t>
      </w:r>
    </w:p>
    <w:p w:rsidR="00447D72" w:rsidRPr="008F2518" w:rsidRDefault="00447D72" w:rsidP="004B64D5">
      <w:pPr>
        <w:spacing w:after="0" w:line="240" w:lineRule="auto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47D72" w:rsidRPr="008F2518" w:rsidRDefault="00447D72" w:rsidP="004B64D5">
      <w:pPr>
        <w:spacing w:after="0" w:line="240" w:lineRule="auto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8F2518">
        <w:rPr>
          <w:rStyle w:val="Ninguno"/>
          <w:rFonts w:ascii="Arial" w:hAnsi="Arial" w:cs="Arial"/>
          <w:sz w:val="24"/>
          <w:szCs w:val="24"/>
          <w:shd w:val="clear" w:color="auto" w:fill="FFFFFF"/>
        </w:rPr>
        <w:t xml:space="preserve">De mi más atenta consideración: </w:t>
      </w:r>
    </w:p>
    <w:p w:rsidR="00447D72" w:rsidRPr="008F2518" w:rsidRDefault="00447D72" w:rsidP="004B64D5">
      <w:pPr>
        <w:spacing w:after="0" w:line="240" w:lineRule="auto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</w:p>
    <w:p w:rsidR="00447D72" w:rsidRPr="00B146AA" w:rsidRDefault="00447D72" w:rsidP="002C1862">
      <w:pPr>
        <w:pStyle w:val="ListParagraph"/>
        <w:ind w:left="0"/>
        <w:jc w:val="both"/>
        <w:rPr>
          <w:rFonts w:ascii="Arial" w:hAnsi="Arial" w:cs="Arial"/>
        </w:rPr>
      </w:pPr>
      <w:r w:rsidRPr="008F2518">
        <w:rPr>
          <w:rStyle w:val="Ninguno"/>
          <w:rFonts w:ascii="Arial" w:hAnsi="Arial" w:cs="Arial"/>
          <w:shd w:val="clear" w:color="auto" w:fill="FFFFFF"/>
        </w:rPr>
        <w:tab/>
      </w:r>
      <w:r w:rsidRPr="008F2518">
        <w:rPr>
          <w:rStyle w:val="Ninguno"/>
          <w:rFonts w:ascii="Arial" w:hAnsi="Arial" w:cs="Arial"/>
          <w:shd w:val="clear" w:color="auto" w:fill="FFFFFF"/>
        </w:rPr>
        <w:tab/>
      </w:r>
      <w:r w:rsidRPr="008F2518">
        <w:rPr>
          <w:rStyle w:val="Ninguno"/>
          <w:rFonts w:ascii="Arial" w:hAnsi="Arial" w:cs="Arial"/>
          <w:shd w:val="clear" w:color="auto" w:fill="FFFFFF"/>
        </w:rPr>
        <w:tab/>
      </w:r>
      <w:r w:rsidRPr="008F2518">
        <w:rPr>
          <w:rStyle w:val="Ninguno"/>
          <w:rFonts w:ascii="Arial" w:hAnsi="Arial" w:cs="Arial"/>
          <w:shd w:val="clear" w:color="auto" w:fill="FFFFFF"/>
        </w:rPr>
        <w:tab/>
      </w:r>
      <w:r w:rsidRPr="008F2518">
        <w:rPr>
          <w:rStyle w:val="Ninguno"/>
          <w:rFonts w:ascii="Arial" w:hAnsi="Arial" w:cs="Arial"/>
          <w:shd w:val="clear" w:color="auto" w:fill="FFFFFF"/>
        </w:rPr>
        <w:tab/>
      </w:r>
      <w:r w:rsidRPr="00C24756">
        <w:rPr>
          <w:rStyle w:val="Ninguno"/>
          <w:rFonts w:ascii="Arial" w:hAnsi="Arial" w:cs="Arial"/>
          <w:shd w:val="clear" w:color="auto" w:fill="FFFFFF"/>
        </w:rPr>
        <w:t xml:space="preserve">Cumplo en elevar a Ud. la normativa que este Honorable Cuerpo </w:t>
      </w:r>
      <w:r w:rsidRPr="00C24756">
        <w:rPr>
          <w:rStyle w:val="Ninguno"/>
          <w:rFonts w:ascii="Arial" w:hAnsi="Arial" w:cs="Arial"/>
          <w:b/>
          <w:bCs/>
          <w:shd w:val="clear" w:color="auto" w:fill="FFFFFF"/>
        </w:rPr>
        <w:t xml:space="preserve">aprobó por </w:t>
      </w:r>
      <w:r>
        <w:rPr>
          <w:rStyle w:val="Ninguno"/>
          <w:rFonts w:ascii="Arial" w:hAnsi="Arial" w:cs="Arial"/>
          <w:b/>
          <w:bCs/>
          <w:shd w:val="clear" w:color="auto" w:fill="FFFFFF"/>
        </w:rPr>
        <w:t>mayoría</w:t>
      </w:r>
      <w:r w:rsidRPr="00C24756">
        <w:rPr>
          <w:rStyle w:val="Ninguno"/>
          <w:rFonts w:ascii="Arial" w:hAnsi="Arial" w:cs="Arial"/>
          <w:b/>
          <w:bCs/>
          <w:shd w:val="clear" w:color="auto" w:fill="FFFFFF"/>
        </w:rPr>
        <w:t xml:space="preserve"> </w:t>
      </w:r>
      <w:r w:rsidRPr="00C24756">
        <w:rPr>
          <w:rStyle w:val="Ninguno"/>
          <w:rFonts w:ascii="Arial" w:hAnsi="Arial" w:cs="Arial"/>
          <w:shd w:val="clear" w:color="auto" w:fill="FFFFFF"/>
        </w:rPr>
        <w:t xml:space="preserve">en la </w:t>
      </w:r>
      <w:r w:rsidRPr="0023207C">
        <w:rPr>
          <w:rStyle w:val="Ninguno"/>
          <w:rFonts w:ascii="Arial" w:hAnsi="Arial" w:cs="Arial"/>
          <w:b/>
          <w:bCs/>
          <w:shd w:val="clear" w:color="auto" w:fill="FFFFFF"/>
        </w:rPr>
        <w:t>Quin</w:t>
      </w:r>
      <w:r w:rsidRPr="00A73CC5">
        <w:rPr>
          <w:rStyle w:val="Ninguno"/>
          <w:rFonts w:ascii="Arial" w:hAnsi="Arial" w:cs="Arial"/>
          <w:b/>
          <w:bCs/>
          <w:shd w:val="clear" w:color="auto" w:fill="FFFFFF"/>
        </w:rPr>
        <w:t>ta</w:t>
      </w:r>
      <w:r w:rsidRPr="00C24756">
        <w:rPr>
          <w:rStyle w:val="Ninguno"/>
          <w:rFonts w:ascii="Arial" w:hAnsi="Arial" w:cs="Arial"/>
          <w:b/>
          <w:bCs/>
          <w:shd w:val="clear" w:color="auto" w:fill="FFFFFF"/>
        </w:rPr>
        <w:t xml:space="preserve"> Sesión Ordinaria </w:t>
      </w:r>
      <w:r>
        <w:rPr>
          <w:rStyle w:val="Ninguno"/>
          <w:rFonts w:ascii="Arial" w:hAnsi="Arial" w:cs="Arial"/>
          <w:shd w:val="clear" w:color="auto" w:fill="FFFFFF"/>
        </w:rPr>
        <w:t>realizada el día 9</w:t>
      </w:r>
      <w:r w:rsidRPr="00C24756">
        <w:rPr>
          <w:rStyle w:val="Ninguno"/>
          <w:rFonts w:ascii="Arial" w:hAnsi="Arial" w:cs="Arial"/>
          <w:shd w:val="clear" w:color="auto" w:fill="FFFFFF"/>
        </w:rPr>
        <w:t xml:space="preserve"> de </w:t>
      </w:r>
      <w:r>
        <w:rPr>
          <w:rStyle w:val="Ninguno"/>
          <w:rFonts w:ascii="Arial" w:hAnsi="Arial" w:cs="Arial"/>
          <w:shd w:val="clear" w:color="auto" w:fill="FFFFFF"/>
        </w:rPr>
        <w:t>Mayo</w:t>
      </w:r>
      <w:r w:rsidRPr="00C24756">
        <w:rPr>
          <w:rStyle w:val="Ninguno"/>
          <w:rFonts w:ascii="Arial" w:hAnsi="Arial" w:cs="Arial"/>
          <w:shd w:val="clear" w:color="auto" w:fill="FFFFFF"/>
        </w:rPr>
        <w:t xml:space="preserve"> del corriente, al considerar el</w:t>
      </w:r>
      <w:r w:rsidRPr="00C24756">
        <w:rPr>
          <w:rFonts w:ascii="Arial" w:hAnsi="Arial" w:cs="Arial"/>
        </w:rPr>
        <w:t xml:space="preserve"> Expediente </w:t>
      </w:r>
      <w:r w:rsidRPr="00B146AA">
        <w:rPr>
          <w:rFonts w:ascii="Arial" w:hAnsi="Arial" w:cs="Arial"/>
          <w:b/>
          <w:bCs/>
        </w:rPr>
        <w:t xml:space="preserve">EX-2023-1351-PERHCD-HCD D.E. ELEVA EXPTE. L-102-23 SECRETARIA DE SALUD - </w:t>
      </w:r>
      <w:r w:rsidRPr="00B146AA">
        <w:rPr>
          <w:rFonts w:ascii="Arial" w:hAnsi="Arial" w:cs="Arial"/>
        </w:rPr>
        <w:t>REF.: ADQUISICION DE UNA AMBULANCIA PARA USO EXCLUSIVO DEL SAME - LIC. PRIV. 48-2023. -</w:t>
      </w:r>
    </w:p>
    <w:p w:rsidR="00447D72" w:rsidRPr="00C24756" w:rsidRDefault="00447D72" w:rsidP="002C186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C24756">
        <w:rPr>
          <w:rFonts w:ascii="Arial" w:hAnsi="Arial" w:cs="Arial"/>
        </w:rPr>
        <w:t>Sancionándose la siguiente</w:t>
      </w:r>
    </w:p>
    <w:p w:rsidR="00447D72" w:rsidRPr="008F2518" w:rsidRDefault="00447D72" w:rsidP="008F251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447D72" w:rsidRPr="008F2518" w:rsidRDefault="00447D72" w:rsidP="008F25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2518">
        <w:rPr>
          <w:rFonts w:ascii="Arial" w:hAnsi="Arial" w:cs="Arial"/>
          <w:b/>
          <w:bCs/>
          <w:sz w:val="24"/>
          <w:szCs w:val="24"/>
          <w:u w:val="single"/>
        </w:rPr>
        <w:t>ORDENANZA</w:t>
      </w:r>
    </w:p>
    <w:p w:rsidR="00447D72" w:rsidRPr="00C24756" w:rsidRDefault="00447D72" w:rsidP="00AC3F5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4F06">
        <w:rPr>
          <w:rFonts w:ascii="Arial" w:hAnsi="Arial" w:cs="Arial"/>
          <w:b/>
          <w:bCs/>
          <w:sz w:val="24"/>
          <w:szCs w:val="24"/>
        </w:rPr>
        <w:t xml:space="preserve">ARTÍCULO 1°: </w:t>
      </w:r>
      <w:r w:rsidRPr="00C2475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onvalídase el Decreto DECTO-2023</w:t>
      </w:r>
      <w:r w:rsidRPr="00C247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1717</w:t>
      </w:r>
      <w:r w:rsidRPr="00C24756">
        <w:rPr>
          <w:rFonts w:ascii="Arial" w:hAnsi="Arial" w:cs="Arial"/>
          <w:sz w:val="24"/>
          <w:szCs w:val="24"/>
        </w:rPr>
        <w:t xml:space="preserve">-E-PER-INT, del </w:t>
      </w:r>
      <w:r>
        <w:rPr>
          <w:rFonts w:ascii="Arial" w:hAnsi="Arial" w:cs="Arial"/>
          <w:sz w:val="24"/>
          <w:szCs w:val="24"/>
        </w:rPr>
        <w:t>08</w:t>
      </w:r>
      <w:r w:rsidRPr="00C2475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 w:rsidRPr="00C2475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2023</w:t>
      </w:r>
      <w:r w:rsidRPr="00C24756">
        <w:rPr>
          <w:rFonts w:ascii="Arial" w:hAnsi="Arial" w:cs="Arial"/>
          <w:sz w:val="24"/>
          <w:szCs w:val="24"/>
        </w:rPr>
        <w:t>, referido a la a</w:t>
      </w:r>
      <w:r>
        <w:rPr>
          <w:rFonts w:ascii="Arial" w:hAnsi="Arial" w:cs="Arial"/>
          <w:sz w:val="24"/>
          <w:szCs w:val="24"/>
        </w:rPr>
        <w:t>djudicació</w:t>
      </w:r>
      <w:r w:rsidRPr="00C2475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 w:rsidRPr="00C24756">
        <w:rPr>
          <w:rFonts w:ascii="Arial" w:hAnsi="Arial" w:cs="Arial"/>
          <w:sz w:val="24"/>
          <w:szCs w:val="24"/>
        </w:rPr>
        <w:t xml:space="preserve"> ad</w:t>
      </w:r>
      <w:r>
        <w:rPr>
          <w:rFonts w:ascii="Arial" w:hAnsi="Arial" w:cs="Arial"/>
          <w:sz w:val="24"/>
          <w:szCs w:val="24"/>
        </w:rPr>
        <w:t xml:space="preserve"> referéndum del HCD, de la Licitación Privada 48/2023, </w:t>
      </w:r>
      <w:r w:rsidRPr="00C24756">
        <w:rPr>
          <w:rFonts w:ascii="Arial" w:hAnsi="Arial" w:cs="Arial"/>
          <w:sz w:val="24"/>
          <w:szCs w:val="24"/>
        </w:rPr>
        <w:t>el cual en su articulado establece lo siguiente:</w:t>
      </w:r>
    </w:p>
    <w:p w:rsidR="00447D72" w:rsidRPr="00FC1C01" w:rsidRDefault="00447D72" w:rsidP="00FC1C01">
      <w:pPr>
        <w:spacing w:after="0" w:line="276" w:lineRule="auto"/>
        <w:ind w:left="141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C1C0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FC1C01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447D72" w:rsidRPr="00B146AA" w:rsidRDefault="00447D72" w:rsidP="00B146AA">
      <w:pPr>
        <w:spacing w:after="0" w:line="276" w:lineRule="auto"/>
        <w:ind w:left="1416"/>
        <w:jc w:val="both"/>
        <w:rPr>
          <w:rFonts w:ascii="Arial" w:hAnsi="Arial" w:cs="Arial"/>
          <w:i/>
          <w:iCs/>
          <w:sz w:val="24"/>
          <w:szCs w:val="24"/>
        </w:rPr>
      </w:pPr>
      <w:r w:rsidRPr="00B146AA">
        <w:rPr>
          <w:rFonts w:ascii="Arial" w:hAnsi="Arial" w:cs="Arial"/>
          <w:b/>
          <w:bCs/>
          <w:i/>
          <w:iCs/>
          <w:sz w:val="24"/>
          <w:szCs w:val="24"/>
        </w:rPr>
        <w:t xml:space="preserve">ARTICULO 1°. </w:t>
      </w:r>
      <w:r w:rsidRPr="00B146AA">
        <w:rPr>
          <w:rFonts w:ascii="Arial" w:hAnsi="Arial" w:cs="Arial"/>
          <w:i/>
          <w:iCs/>
          <w:sz w:val="24"/>
          <w:szCs w:val="24"/>
        </w:rPr>
        <w:t>Adjudicar ad-referendum de la pertinente convalidación por parte del HONORABLE CONCEJO DELIBERANTE, de acuerdo al art N.° 155 de la L.O.M.; a la firma MONTANARI MOTORS S.A., en la suma total de $13.530.000,00 (pesos trece millones quinientos treinta mil con 00/100 cvos); la LICITACIÓN PRIVADA N° 48-2023, para la ADQUISICIÓN DE UN VEHÍCULO UTILITARIO PARA ADAPTAR COMO AMBULANCIA PARA USO EXCLUSIVO DEL SAME.</w:t>
      </w:r>
    </w:p>
    <w:p w:rsidR="00447D72" w:rsidRPr="00B146AA" w:rsidRDefault="00447D72" w:rsidP="00B146AA">
      <w:pPr>
        <w:spacing w:after="0" w:line="276" w:lineRule="auto"/>
        <w:ind w:left="1416"/>
        <w:jc w:val="both"/>
        <w:rPr>
          <w:rFonts w:ascii="Arial" w:hAnsi="Arial" w:cs="Arial"/>
          <w:i/>
          <w:iCs/>
          <w:sz w:val="24"/>
          <w:szCs w:val="24"/>
        </w:rPr>
      </w:pPr>
      <w:r w:rsidRPr="00B146AA">
        <w:rPr>
          <w:rFonts w:ascii="Arial" w:hAnsi="Arial" w:cs="Arial"/>
          <w:b/>
          <w:bCs/>
          <w:i/>
          <w:iCs/>
          <w:sz w:val="24"/>
          <w:szCs w:val="24"/>
        </w:rPr>
        <w:t xml:space="preserve">ARTICULO 2°. </w:t>
      </w:r>
      <w:r w:rsidRPr="00B146AA">
        <w:rPr>
          <w:rFonts w:ascii="Arial" w:hAnsi="Arial" w:cs="Arial"/>
          <w:i/>
          <w:iCs/>
          <w:sz w:val="24"/>
          <w:szCs w:val="24"/>
        </w:rPr>
        <w:t xml:space="preserve">La presente erogación incidirá en las siguientes partidas presupuestarias: JURISDICCION: 1110110000 - FF 110 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B146AA">
        <w:rPr>
          <w:rFonts w:ascii="Arial" w:hAnsi="Arial" w:cs="Arial"/>
          <w:i/>
          <w:iCs/>
          <w:sz w:val="24"/>
          <w:szCs w:val="24"/>
        </w:rPr>
        <w:t xml:space="preserve"> PROG. 64.00.00 - PARTIDA: 4.3.2.0</w:t>
      </w:r>
    </w:p>
    <w:p w:rsidR="00447D72" w:rsidRPr="00B146AA" w:rsidRDefault="00447D72" w:rsidP="00B146AA">
      <w:pPr>
        <w:spacing w:after="0" w:line="276" w:lineRule="auto"/>
        <w:ind w:left="1416"/>
        <w:jc w:val="both"/>
        <w:rPr>
          <w:rFonts w:ascii="Arial" w:hAnsi="Arial" w:cs="Arial"/>
          <w:i/>
          <w:iCs/>
          <w:sz w:val="24"/>
          <w:szCs w:val="24"/>
        </w:rPr>
      </w:pPr>
      <w:r w:rsidRPr="00B146AA">
        <w:rPr>
          <w:rFonts w:ascii="Arial" w:hAnsi="Arial" w:cs="Arial"/>
          <w:b/>
          <w:bCs/>
          <w:i/>
          <w:iCs/>
          <w:sz w:val="24"/>
          <w:szCs w:val="24"/>
        </w:rPr>
        <w:t xml:space="preserve">ARTICULO 3°. </w:t>
      </w:r>
      <w:r w:rsidRPr="00B146AA">
        <w:rPr>
          <w:rFonts w:ascii="Arial" w:hAnsi="Arial" w:cs="Arial"/>
          <w:i/>
          <w:iCs/>
          <w:sz w:val="24"/>
          <w:szCs w:val="24"/>
        </w:rPr>
        <w:t>Regístrese, y elévese al HONORABLE CONCEJO DELIBERANTE para la sanción de la ordenanza respectiva, atribuyéndose al presente carácter de muy atenta nota de remisión. Cumplido, intervenga DIRECCIÓN DE COMPRAS. Hecho, gírese a CONTADURÍA, y TESORERÍA MUNICIPAL</w:t>
      </w:r>
    </w:p>
    <w:p w:rsidR="00447D72" w:rsidRDefault="00447D72" w:rsidP="00FC1C0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47D72" w:rsidRPr="00FC1C01" w:rsidRDefault="00447D72" w:rsidP="00FC1C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1C01">
        <w:rPr>
          <w:rFonts w:ascii="Arial" w:hAnsi="Arial" w:cs="Arial"/>
          <w:b/>
          <w:bCs/>
          <w:sz w:val="24"/>
          <w:szCs w:val="24"/>
        </w:rPr>
        <w:t>ARTÍCULO 2º:</w:t>
      </w:r>
      <w:r w:rsidRPr="00FC1C0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C1C01">
        <w:rPr>
          <w:rFonts w:ascii="Arial" w:hAnsi="Arial" w:cs="Arial"/>
          <w:sz w:val="24"/>
          <w:szCs w:val="24"/>
        </w:rPr>
        <w:t>De forma.</w:t>
      </w:r>
    </w:p>
    <w:p w:rsidR="00447D72" w:rsidRPr="00FC1C01" w:rsidRDefault="00447D72" w:rsidP="00FC1C01">
      <w:pPr>
        <w:spacing w:after="0" w:line="276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447D72" w:rsidRPr="00FC1C01" w:rsidRDefault="00447D72" w:rsidP="00FC1C0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ORDENANZA Nº 9724</w:t>
      </w:r>
      <w:r w:rsidRPr="00FC1C01">
        <w:rPr>
          <w:rFonts w:ascii="Arial" w:hAnsi="Arial" w:cs="Arial"/>
          <w:b/>
          <w:bCs/>
          <w:sz w:val="24"/>
          <w:szCs w:val="24"/>
          <w:u w:val="single"/>
        </w:rPr>
        <w:t>/23</w:t>
      </w:r>
      <w:r>
        <w:rPr>
          <w:rFonts w:ascii="Arial" w:hAnsi="Arial" w:cs="Arial"/>
          <w:b/>
          <w:bCs/>
          <w:sz w:val="24"/>
          <w:szCs w:val="24"/>
          <w:u w:val="single"/>
        </w:rPr>
        <w:t>.-</w:t>
      </w:r>
    </w:p>
    <w:sectPr w:rsidR="00447D72" w:rsidRPr="00FC1C01" w:rsidSect="003202D9">
      <w:headerReference w:type="default" r:id="rId7"/>
      <w:pgSz w:w="12242" w:h="20163" w:code="5"/>
      <w:pgMar w:top="1797" w:right="964" w:bottom="680" w:left="96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72" w:rsidRDefault="00447D72">
      <w:r>
        <w:separator/>
      </w:r>
    </w:p>
  </w:endnote>
  <w:endnote w:type="continuationSeparator" w:id="0">
    <w:p w:rsidR="00447D72" w:rsidRDefault="0044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72" w:rsidRDefault="00447D72">
      <w:r>
        <w:separator/>
      </w:r>
    </w:p>
  </w:footnote>
  <w:footnote w:type="continuationSeparator" w:id="0">
    <w:p w:rsidR="00447D72" w:rsidRDefault="00447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2" w:rsidRDefault="00447D72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0;margin-top:-13pt;width:3in;height:1in;z-index:251660288;visibility:visible">
          <v:imagedata r:id="rId1" o:title="" cropbottom="-1237f" cropright="31671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3CBB"/>
    <w:multiLevelType w:val="hybridMultilevel"/>
    <w:tmpl w:val="17E03EB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2F6"/>
    <w:rsid w:val="00011273"/>
    <w:rsid w:val="00052F9F"/>
    <w:rsid w:val="00053A3D"/>
    <w:rsid w:val="0005632A"/>
    <w:rsid w:val="000608EF"/>
    <w:rsid w:val="000709D9"/>
    <w:rsid w:val="00085D6B"/>
    <w:rsid w:val="00094DF9"/>
    <w:rsid w:val="000A15AD"/>
    <w:rsid w:val="000A78D3"/>
    <w:rsid w:val="000B08EE"/>
    <w:rsid w:val="000B0ACF"/>
    <w:rsid w:val="000B5ABB"/>
    <w:rsid w:val="000B676F"/>
    <w:rsid w:val="000C3E78"/>
    <w:rsid w:val="000C6755"/>
    <w:rsid w:val="000E0F6E"/>
    <w:rsid w:val="000E3767"/>
    <w:rsid w:val="000E613F"/>
    <w:rsid w:val="000F134A"/>
    <w:rsid w:val="00103A6B"/>
    <w:rsid w:val="001067E3"/>
    <w:rsid w:val="00123768"/>
    <w:rsid w:val="0012595D"/>
    <w:rsid w:val="00126917"/>
    <w:rsid w:val="0013195F"/>
    <w:rsid w:val="00132E08"/>
    <w:rsid w:val="00145ACF"/>
    <w:rsid w:val="001648BA"/>
    <w:rsid w:val="00177A35"/>
    <w:rsid w:val="0018320A"/>
    <w:rsid w:val="00185A73"/>
    <w:rsid w:val="0018627D"/>
    <w:rsid w:val="001877E3"/>
    <w:rsid w:val="001929FE"/>
    <w:rsid w:val="0019446B"/>
    <w:rsid w:val="001B002C"/>
    <w:rsid w:val="001E7E05"/>
    <w:rsid w:val="00204684"/>
    <w:rsid w:val="002202C3"/>
    <w:rsid w:val="0023207C"/>
    <w:rsid w:val="002326C7"/>
    <w:rsid w:val="00236E16"/>
    <w:rsid w:val="00240BE7"/>
    <w:rsid w:val="00270861"/>
    <w:rsid w:val="00272D70"/>
    <w:rsid w:val="00273977"/>
    <w:rsid w:val="00275D79"/>
    <w:rsid w:val="00276114"/>
    <w:rsid w:val="002B6591"/>
    <w:rsid w:val="002C1862"/>
    <w:rsid w:val="002C3CCD"/>
    <w:rsid w:val="002E2DA8"/>
    <w:rsid w:val="002E6BCA"/>
    <w:rsid w:val="002F5315"/>
    <w:rsid w:val="002F537B"/>
    <w:rsid w:val="00303E23"/>
    <w:rsid w:val="003202D9"/>
    <w:rsid w:val="00327632"/>
    <w:rsid w:val="003277B0"/>
    <w:rsid w:val="00333E46"/>
    <w:rsid w:val="003656E1"/>
    <w:rsid w:val="00375EDC"/>
    <w:rsid w:val="00381D66"/>
    <w:rsid w:val="00386126"/>
    <w:rsid w:val="003B29A4"/>
    <w:rsid w:val="003B65A7"/>
    <w:rsid w:val="003B6A44"/>
    <w:rsid w:val="003C1E15"/>
    <w:rsid w:val="003D5513"/>
    <w:rsid w:val="003D7E7C"/>
    <w:rsid w:val="003E2F51"/>
    <w:rsid w:val="003E4FED"/>
    <w:rsid w:val="003E6FE6"/>
    <w:rsid w:val="003F1D61"/>
    <w:rsid w:val="003F249E"/>
    <w:rsid w:val="00420993"/>
    <w:rsid w:val="004211BB"/>
    <w:rsid w:val="0042200D"/>
    <w:rsid w:val="00447D72"/>
    <w:rsid w:val="00457407"/>
    <w:rsid w:val="00464B8F"/>
    <w:rsid w:val="004732F6"/>
    <w:rsid w:val="00475648"/>
    <w:rsid w:val="00476FA5"/>
    <w:rsid w:val="00481B48"/>
    <w:rsid w:val="00497ECB"/>
    <w:rsid w:val="004A0322"/>
    <w:rsid w:val="004B1469"/>
    <w:rsid w:val="004B4BC9"/>
    <w:rsid w:val="004B64D5"/>
    <w:rsid w:val="004B7245"/>
    <w:rsid w:val="004C427B"/>
    <w:rsid w:val="004D1E66"/>
    <w:rsid w:val="004D23A3"/>
    <w:rsid w:val="004E1089"/>
    <w:rsid w:val="00506E29"/>
    <w:rsid w:val="00517E47"/>
    <w:rsid w:val="00526462"/>
    <w:rsid w:val="00527CB7"/>
    <w:rsid w:val="005317D4"/>
    <w:rsid w:val="00542DAB"/>
    <w:rsid w:val="005452F7"/>
    <w:rsid w:val="00564DFA"/>
    <w:rsid w:val="005703A0"/>
    <w:rsid w:val="00571B7E"/>
    <w:rsid w:val="00573629"/>
    <w:rsid w:val="00573FC8"/>
    <w:rsid w:val="0059048D"/>
    <w:rsid w:val="00594F06"/>
    <w:rsid w:val="005A10A3"/>
    <w:rsid w:val="005A7055"/>
    <w:rsid w:val="005B0B19"/>
    <w:rsid w:val="005B40DC"/>
    <w:rsid w:val="005F1D29"/>
    <w:rsid w:val="005F46DC"/>
    <w:rsid w:val="00607D16"/>
    <w:rsid w:val="006156CB"/>
    <w:rsid w:val="006306C8"/>
    <w:rsid w:val="00632401"/>
    <w:rsid w:val="006405B8"/>
    <w:rsid w:val="00644D56"/>
    <w:rsid w:val="00644E16"/>
    <w:rsid w:val="00646A37"/>
    <w:rsid w:val="00656B02"/>
    <w:rsid w:val="0067262A"/>
    <w:rsid w:val="00685DCA"/>
    <w:rsid w:val="006B069F"/>
    <w:rsid w:val="006E5B65"/>
    <w:rsid w:val="006F7710"/>
    <w:rsid w:val="007135E2"/>
    <w:rsid w:val="007178C5"/>
    <w:rsid w:val="00733565"/>
    <w:rsid w:val="00733576"/>
    <w:rsid w:val="007357C8"/>
    <w:rsid w:val="007464DD"/>
    <w:rsid w:val="007632DC"/>
    <w:rsid w:val="0077305A"/>
    <w:rsid w:val="00773228"/>
    <w:rsid w:val="00794295"/>
    <w:rsid w:val="00794B4B"/>
    <w:rsid w:val="007C239B"/>
    <w:rsid w:val="007D63C1"/>
    <w:rsid w:val="007E487C"/>
    <w:rsid w:val="007F3817"/>
    <w:rsid w:val="0081740D"/>
    <w:rsid w:val="00831B73"/>
    <w:rsid w:val="00841B34"/>
    <w:rsid w:val="008517FB"/>
    <w:rsid w:val="008612D0"/>
    <w:rsid w:val="00866C1B"/>
    <w:rsid w:val="00881D61"/>
    <w:rsid w:val="00883B66"/>
    <w:rsid w:val="0089655C"/>
    <w:rsid w:val="008A285C"/>
    <w:rsid w:val="008B6C47"/>
    <w:rsid w:val="008C032B"/>
    <w:rsid w:val="008E24FF"/>
    <w:rsid w:val="008E6228"/>
    <w:rsid w:val="008F07B1"/>
    <w:rsid w:val="008F2518"/>
    <w:rsid w:val="0090401F"/>
    <w:rsid w:val="0091636D"/>
    <w:rsid w:val="00916DC4"/>
    <w:rsid w:val="00930975"/>
    <w:rsid w:val="009555B4"/>
    <w:rsid w:val="00962DC3"/>
    <w:rsid w:val="0097135E"/>
    <w:rsid w:val="009853BC"/>
    <w:rsid w:val="00986DC3"/>
    <w:rsid w:val="00987ECC"/>
    <w:rsid w:val="0099798F"/>
    <w:rsid w:val="009A17AE"/>
    <w:rsid w:val="009A7C60"/>
    <w:rsid w:val="009C28E7"/>
    <w:rsid w:val="009D152A"/>
    <w:rsid w:val="00A160EA"/>
    <w:rsid w:val="00A246B4"/>
    <w:rsid w:val="00A3660B"/>
    <w:rsid w:val="00A73A6A"/>
    <w:rsid w:val="00A73CC5"/>
    <w:rsid w:val="00A74209"/>
    <w:rsid w:val="00A764EA"/>
    <w:rsid w:val="00A84B6E"/>
    <w:rsid w:val="00A97148"/>
    <w:rsid w:val="00AA3293"/>
    <w:rsid w:val="00AA71A7"/>
    <w:rsid w:val="00AA7554"/>
    <w:rsid w:val="00AC3F57"/>
    <w:rsid w:val="00AD5D87"/>
    <w:rsid w:val="00AF2E8C"/>
    <w:rsid w:val="00B11EDE"/>
    <w:rsid w:val="00B146AA"/>
    <w:rsid w:val="00B3413A"/>
    <w:rsid w:val="00B414C9"/>
    <w:rsid w:val="00B461E4"/>
    <w:rsid w:val="00B6547E"/>
    <w:rsid w:val="00B66B4D"/>
    <w:rsid w:val="00B83AAF"/>
    <w:rsid w:val="00B93D15"/>
    <w:rsid w:val="00BD0604"/>
    <w:rsid w:val="00BE6E63"/>
    <w:rsid w:val="00BF0FF4"/>
    <w:rsid w:val="00BF37BC"/>
    <w:rsid w:val="00BF5992"/>
    <w:rsid w:val="00C01398"/>
    <w:rsid w:val="00C039B2"/>
    <w:rsid w:val="00C068A4"/>
    <w:rsid w:val="00C07513"/>
    <w:rsid w:val="00C07DCA"/>
    <w:rsid w:val="00C1129D"/>
    <w:rsid w:val="00C24756"/>
    <w:rsid w:val="00C41211"/>
    <w:rsid w:val="00C625A2"/>
    <w:rsid w:val="00C76DB0"/>
    <w:rsid w:val="00C77BCD"/>
    <w:rsid w:val="00CB7E4C"/>
    <w:rsid w:val="00CC2678"/>
    <w:rsid w:val="00CC783D"/>
    <w:rsid w:val="00CF0BE0"/>
    <w:rsid w:val="00D017C0"/>
    <w:rsid w:val="00D06C01"/>
    <w:rsid w:val="00D12131"/>
    <w:rsid w:val="00D20AAF"/>
    <w:rsid w:val="00D37BF7"/>
    <w:rsid w:val="00D4378A"/>
    <w:rsid w:val="00D609E4"/>
    <w:rsid w:val="00D869FE"/>
    <w:rsid w:val="00D8738B"/>
    <w:rsid w:val="00DB1178"/>
    <w:rsid w:val="00DD0D76"/>
    <w:rsid w:val="00DE7F41"/>
    <w:rsid w:val="00E046C3"/>
    <w:rsid w:val="00E17C58"/>
    <w:rsid w:val="00E23842"/>
    <w:rsid w:val="00E34233"/>
    <w:rsid w:val="00E41E47"/>
    <w:rsid w:val="00E520F3"/>
    <w:rsid w:val="00E64F95"/>
    <w:rsid w:val="00E740D9"/>
    <w:rsid w:val="00E86321"/>
    <w:rsid w:val="00EA0D06"/>
    <w:rsid w:val="00EA4CE3"/>
    <w:rsid w:val="00ED0280"/>
    <w:rsid w:val="00ED064E"/>
    <w:rsid w:val="00ED5E82"/>
    <w:rsid w:val="00EE67D3"/>
    <w:rsid w:val="00EF1D5D"/>
    <w:rsid w:val="00F21988"/>
    <w:rsid w:val="00F2788B"/>
    <w:rsid w:val="00F37073"/>
    <w:rsid w:val="00F42023"/>
    <w:rsid w:val="00F47B89"/>
    <w:rsid w:val="00F73818"/>
    <w:rsid w:val="00F754A3"/>
    <w:rsid w:val="00F833CA"/>
    <w:rsid w:val="00F84220"/>
    <w:rsid w:val="00F85AAA"/>
    <w:rsid w:val="00F9655F"/>
    <w:rsid w:val="00FB5459"/>
    <w:rsid w:val="00FC1C01"/>
    <w:rsid w:val="00FC7904"/>
    <w:rsid w:val="00F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E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F6E"/>
    <w:rPr>
      <w:lang w:val="es-ES" w:eastAsia="en-US"/>
    </w:rPr>
  </w:style>
  <w:style w:type="paragraph" w:styleId="Footer">
    <w:name w:val="footer"/>
    <w:basedOn w:val="Normal"/>
    <w:link w:val="FooterChar"/>
    <w:uiPriority w:val="99"/>
    <w:rsid w:val="003D7E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F6E"/>
    <w:rPr>
      <w:lang w:val="es-ES" w:eastAsia="en-US"/>
    </w:rPr>
  </w:style>
  <w:style w:type="character" w:customStyle="1" w:styleId="Ninguno">
    <w:name w:val="Ninguno"/>
    <w:uiPriority w:val="99"/>
    <w:rsid w:val="0019446B"/>
  </w:style>
  <w:style w:type="paragraph" w:styleId="ListParagraph">
    <w:name w:val="List Paragraph"/>
    <w:basedOn w:val="Normal"/>
    <w:uiPriority w:val="99"/>
    <w:qFormat/>
    <w:rsid w:val="0019446B"/>
    <w:pPr>
      <w:spacing w:after="0" w:line="240" w:lineRule="auto"/>
      <w:ind w:left="720"/>
    </w:pPr>
    <w:rPr>
      <w:sz w:val="24"/>
      <w:szCs w:val="24"/>
      <w:lang w:val="es-AR"/>
    </w:rPr>
  </w:style>
  <w:style w:type="paragraph" w:styleId="NormalWeb">
    <w:name w:val="Normal (Web)"/>
    <w:basedOn w:val="Normal"/>
    <w:uiPriority w:val="99"/>
    <w:semiHidden/>
    <w:rsid w:val="0019446B"/>
    <w:pPr>
      <w:spacing w:before="100" w:beforeAutospacing="1" w:after="100" w:afterAutospacing="1" w:line="240" w:lineRule="auto"/>
    </w:pPr>
    <w:rPr>
      <w:sz w:val="24"/>
      <w:szCs w:val="24"/>
      <w:u w:color="000000"/>
      <w:lang w:val="es-AR"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A7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A6A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260</Words>
  <Characters>1434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DE LA COMISION DE DERECHOS HUMANOS</dc:title>
  <dc:subject/>
  <dc:creator>leticia conti</dc:creator>
  <cp:keywords/>
  <dc:description/>
  <cp:lastModifiedBy>pcnueva</cp:lastModifiedBy>
  <cp:revision>2</cp:revision>
  <cp:lastPrinted>2021-04-16T15:11:00Z</cp:lastPrinted>
  <dcterms:created xsi:type="dcterms:W3CDTF">2023-05-10T15:03:00Z</dcterms:created>
  <dcterms:modified xsi:type="dcterms:W3CDTF">2023-05-10T15:03:00Z</dcterms:modified>
</cp:coreProperties>
</file>